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0D3" w:rsidRDefault="00ED00D3" w:rsidP="00ED00D3">
      <w:pPr>
        <w:shd w:val="clear" w:color="auto" w:fill="FFFFFF"/>
        <w:tabs>
          <w:tab w:val="center" w:pos="4677"/>
          <w:tab w:val="left" w:pos="69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ED00D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>Консультация для родителей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</w:p>
    <w:p w:rsidR="00955C31" w:rsidRDefault="00ED00D3" w:rsidP="00ED00D3">
      <w:pPr>
        <w:shd w:val="clear" w:color="auto" w:fill="FFFFFF"/>
        <w:tabs>
          <w:tab w:val="center" w:pos="4677"/>
          <w:tab w:val="left" w:pos="693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32"/>
          <w:szCs w:val="32"/>
        </w:rPr>
      </w:pPr>
      <w:r w:rsidRPr="00ED00D3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>«</w:t>
      </w:r>
      <w:r w:rsidRPr="00ED00D3">
        <w:rPr>
          <w:rFonts w:ascii="Times New Roman" w:hAnsi="Times New Roman" w:cs="Times New Roman"/>
          <w:b/>
          <w:bCs/>
          <w:iCs/>
          <w:color w:val="000000" w:themeColor="text1"/>
          <w:sz w:val="32"/>
          <w:szCs w:val="32"/>
        </w:rPr>
        <w:t xml:space="preserve">Развитие мелкой моторики </w:t>
      </w:r>
      <w:r w:rsidR="00FB16E8">
        <w:rPr>
          <w:rFonts w:ascii="Times New Roman" w:hAnsi="Times New Roman" w:cs="Times New Roman"/>
          <w:b/>
          <w:bCs/>
          <w:iCs/>
          <w:color w:val="000000" w:themeColor="text1"/>
          <w:sz w:val="32"/>
          <w:szCs w:val="32"/>
        </w:rPr>
        <w:t xml:space="preserve"> и речи </w:t>
      </w:r>
    </w:p>
    <w:p w:rsidR="00ED00D3" w:rsidRPr="00ED00D3" w:rsidRDefault="00ED00D3" w:rsidP="00ED00D3">
      <w:pPr>
        <w:shd w:val="clear" w:color="auto" w:fill="FFFFFF"/>
        <w:tabs>
          <w:tab w:val="center" w:pos="4677"/>
          <w:tab w:val="left" w:pos="69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ED00D3">
        <w:rPr>
          <w:rFonts w:ascii="Times New Roman" w:hAnsi="Times New Roman" w:cs="Times New Roman"/>
          <w:b/>
          <w:bCs/>
          <w:iCs/>
          <w:color w:val="000000" w:themeColor="text1"/>
          <w:sz w:val="32"/>
          <w:szCs w:val="32"/>
        </w:rPr>
        <w:t>посредством использования крупы»</w:t>
      </w:r>
    </w:p>
    <w:p w:rsidR="00ED00D3" w:rsidRPr="00DB21B1" w:rsidRDefault="00ED00D3" w:rsidP="00ED00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ED00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C4986">
        <w:rPr>
          <w:rFonts w:ascii="Times New Roman" w:hAnsi="Times New Roman" w:cs="Times New Roman"/>
          <w:bCs/>
          <w:iCs/>
          <w:sz w:val="28"/>
          <w:szCs w:val="28"/>
        </w:rPr>
        <w:t>«Истоки способностей и дарования детей – на кончиках их пальцев, от них, образно говоря, идут тончайшие ручейки, которые питают источник творческой мысли»</w:t>
      </w:r>
    </w:p>
    <w:p w:rsidR="00ED00D3" w:rsidRPr="00FC4986" w:rsidRDefault="00ED00D3" w:rsidP="00ED00D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FC4986">
        <w:rPr>
          <w:rFonts w:ascii="Times New Roman" w:hAnsi="Times New Roman" w:cs="Times New Roman"/>
          <w:sz w:val="28"/>
          <w:szCs w:val="28"/>
        </w:rPr>
        <w:t>В.А. Сухомлинский</w:t>
      </w:r>
    </w:p>
    <w:p w:rsidR="00ED00D3" w:rsidRDefault="00ED00D3" w:rsidP="00ED00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B00C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21B1">
        <w:rPr>
          <w:rFonts w:ascii="Times New Roman" w:hAnsi="Times New Roman" w:cs="Times New Roman"/>
          <w:sz w:val="28"/>
          <w:szCs w:val="28"/>
        </w:rPr>
        <w:t>Одним из важны</w:t>
      </w:r>
      <w:r>
        <w:rPr>
          <w:rFonts w:ascii="Times New Roman" w:hAnsi="Times New Roman" w:cs="Times New Roman"/>
          <w:sz w:val="28"/>
          <w:szCs w:val="28"/>
        </w:rPr>
        <w:t>х аспектов развития дошкольника</w:t>
      </w:r>
      <w:r w:rsidRPr="00DB21B1">
        <w:rPr>
          <w:rFonts w:ascii="Times New Roman" w:hAnsi="Times New Roman" w:cs="Times New Roman"/>
          <w:sz w:val="28"/>
          <w:szCs w:val="28"/>
        </w:rPr>
        <w:t>, является развитие мелкой моторики и ко</w:t>
      </w:r>
      <w:r>
        <w:rPr>
          <w:rFonts w:ascii="Times New Roman" w:hAnsi="Times New Roman" w:cs="Times New Roman"/>
          <w:sz w:val="28"/>
          <w:szCs w:val="28"/>
        </w:rPr>
        <w:t>ординации движений пальцев рук. Р</w:t>
      </w:r>
      <w:r w:rsidRPr="00DB21B1">
        <w:rPr>
          <w:rFonts w:ascii="Times New Roman" w:hAnsi="Times New Roman" w:cs="Times New Roman"/>
          <w:sz w:val="28"/>
          <w:szCs w:val="28"/>
        </w:rPr>
        <w:t xml:space="preserve">азвитие функции руки и речи </w:t>
      </w:r>
      <w:r>
        <w:rPr>
          <w:rFonts w:ascii="Times New Roman" w:hAnsi="Times New Roman" w:cs="Times New Roman"/>
          <w:sz w:val="28"/>
          <w:szCs w:val="28"/>
        </w:rPr>
        <w:t>идёт одновременно</w:t>
      </w:r>
      <w:r w:rsidRPr="00DB21B1">
        <w:rPr>
          <w:rFonts w:ascii="Times New Roman" w:hAnsi="Times New Roman" w:cs="Times New Roman"/>
          <w:sz w:val="28"/>
          <w:szCs w:val="28"/>
        </w:rPr>
        <w:t>: сначала развиваются тонкие движения пальцев рук, затем появляется артику</w:t>
      </w:r>
      <w:r>
        <w:rPr>
          <w:rFonts w:ascii="Times New Roman" w:hAnsi="Times New Roman" w:cs="Times New Roman"/>
          <w:sz w:val="28"/>
          <w:szCs w:val="28"/>
        </w:rPr>
        <w:t xml:space="preserve">ляция слогов, а все последующие </w:t>
      </w:r>
      <w:r w:rsidRPr="00DB21B1">
        <w:rPr>
          <w:rFonts w:ascii="Times New Roman" w:hAnsi="Times New Roman" w:cs="Times New Roman"/>
          <w:sz w:val="28"/>
          <w:szCs w:val="28"/>
        </w:rPr>
        <w:t>совершенствования речевых реакций стоят в прямой зависимости от степени т</w:t>
      </w:r>
      <w:r>
        <w:rPr>
          <w:rFonts w:ascii="Times New Roman" w:hAnsi="Times New Roman" w:cs="Times New Roman"/>
          <w:sz w:val="28"/>
          <w:szCs w:val="28"/>
        </w:rPr>
        <w:t xml:space="preserve">ренировки движения пальцев рук. </w:t>
      </w:r>
      <w:r w:rsidRPr="00DB21B1">
        <w:rPr>
          <w:rFonts w:ascii="Times New Roman" w:hAnsi="Times New Roman" w:cs="Times New Roman"/>
          <w:sz w:val="28"/>
          <w:szCs w:val="28"/>
        </w:rPr>
        <w:t>Для развития мелк</w:t>
      </w:r>
      <w:r>
        <w:rPr>
          <w:rFonts w:ascii="Times New Roman" w:hAnsi="Times New Roman" w:cs="Times New Roman"/>
          <w:sz w:val="28"/>
          <w:szCs w:val="28"/>
        </w:rPr>
        <w:t xml:space="preserve">ой моторики в домашних условиях </w:t>
      </w:r>
      <w:r w:rsidRPr="00DB21B1">
        <w:rPr>
          <w:rFonts w:ascii="Times New Roman" w:hAnsi="Times New Roman" w:cs="Times New Roman"/>
          <w:sz w:val="28"/>
          <w:szCs w:val="28"/>
        </w:rPr>
        <w:t>можно использовать крупы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B21B1">
        <w:rPr>
          <w:rFonts w:ascii="Times New Roman" w:hAnsi="Times New Roman" w:cs="Times New Roman"/>
          <w:sz w:val="28"/>
          <w:szCs w:val="28"/>
        </w:rPr>
        <w:br/>
      </w:r>
      <w:r w:rsidRPr="00DB21B1">
        <w:rPr>
          <w:rFonts w:ascii="Times New Roman" w:hAnsi="Times New Roman" w:cs="Times New Roman"/>
          <w:sz w:val="28"/>
          <w:szCs w:val="28"/>
        </w:rPr>
        <w:br/>
        <w:t>Крупа - очень полезный и приятный материал для занятий с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>нком.</w:t>
      </w:r>
      <w:r w:rsidRPr="00DB21B1">
        <w:rPr>
          <w:rFonts w:ascii="Times New Roman" w:hAnsi="Times New Roman" w:cs="Times New Roman"/>
          <w:sz w:val="28"/>
          <w:szCs w:val="28"/>
        </w:rPr>
        <w:br/>
        <w:t xml:space="preserve">Первое что </w:t>
      </w:r>
      <w:r>
        <w:rPr>
          <w:rFonts w:ascii="Times New Roman" w:hAnsi="Times New Roman" w:cs="Times New Roman"/>
          <w:sz w:val="28"/>
          <w:szCs w:val="28"/>
        </w:rPr>
        <w:tab/>
        <w:t xml:space="preserve">надо сделать - это </w:t>
      </w:r>
      <w:r w:rsidRPr="00DB21B1">
        <w:rPr>
          <w:rFonts w:ascii="Times New Roman" w:hAnsi="Times New Roman" w:cs="Times New Roman"/>
          <w:sz w:val="28"/>
          <w:szCs w:val="28"/>
        </w:rPr>
        <w:t>познакомить ребенка с крупами.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21B1">
        <w:rPr>
          <w:rFonts w:ascii="Times New Roman" w:hAnsi="Times New Roman" w:cs="Times New Roman"/>
          <w:sz w:val="28"/>
          <w:szCs w:val="28"/>
        </w:rPr>
        <w:t>Дайте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>нку потрогать фасоль, горох, гречку,</w:t>
      </w:r>
      <w:r>
        <w:rPr>
          <w:rFonts w:ascii="Times New Roman" w:hAnsi="Times New Roman" w:cs="Times New Roman"/>
          <w:sz w:val="28"/>
          <w:szCs w:val="28"/>
        </w:rPr>
        <w:t xml:space="preserve"> пшено, манку и</w:t>
      </w:r>
      <w:r w:rsidRPr="00DB21B1">
        <w:rPr>
          <w:rFonts w:ascii="Times New Roman" w:hAnsi="Times New Roman" w:cs="Times New Roman"/>
          <w:sz w:val="28"/>
          <w:szCs w:val="28"/>
        </w:rPr>
        <w:t xml:space="preserve"> поиграть с </w:t>
      </w:r>
      <w:r>
        <w:rPr>
          <w:rFonts w:ascii="Times New Roman" w:hAnsi="Times New Roman" w:cs="Times New Roman"/>
          <w:sz w:val="28"/>
          <w:szCs w:val="28"/>
        </w:rPr>
        <w:t>ними.</w:t>
      </w:r>
      <w:r w:rsidRPr="00DB21B1">
        <w:rPr>
          <w:rFonts w:ascii="Times New Roman" w:hAnsi="Times New Roman" w:cs="Times New Roman"/>
          <w:sz w:val="28"/>
          <w:szCs w:val="28"/>
        </w:rPr>
        <w:t xml:space="preserve"> Для этого </w:t>
      </w:r>
      <w:r>
        <w:rPr>
          <w:rFonts w:ascii="Times New Roman" w:hAnsi="Times New Roman" w:cs="Times New Roman"/>
          <w:sz w:val="28"/>
          <w:szCs w:val="28"/>
        </w:rPr>
        <w:t xml:space="preserve">возьмите </w:t>
      </w:r>
      <w:r w:rsidRPr="00DB21B1">
        <w:rPr>
          <w:rFonts w:ascii="Times New Roman" w:hAnsi="Times New Roman" w:cs="Times New Roman"/>
          <w:sz w:val="28"/>
          <w:szCs w:val="28"/>
        </w:rPr>
        <w:t xml:space="preserve"> несколько небольших </w:t>
      </w:r>
      <w:r>
        <w:rPr>
          <w:rFonts w:ascii="Times New Roman" w:hAnsi="Times New Roman" w:cs="Times New Roman"/>
          <w:sz w:val="28"/>
          <w:szCs w:val="28"/>
        </w:rPr>
        <w:t>контейнеров</w:t>
      </w:r>
      <w:r w:rsidRPr="00DB21B1">
        <w:rPr>
          <w:rFonts w:ascii="Times New Roman" w:hAnsi="Times New Roman" w:cs="Times New Roman"/>
          <w:sz w:val="28"/>
          <w:szCs w:val="28"/>
        </w:rPr>
        <w:t xml:space="preserve"> – и насып</w:t>
      </w:r>
      <w:r>
        <w:rPr>
          <w:rFonts w:ascii="Times New Roman" w:hAnsi="Times New Roman" w:cs="Times New Roman"/>
          <w:sz w:val="28"/>
          <w:szCs w:val="28"/>
        </w:rPr>
        <w:t>ьте в каждый  – какую-то крупу</w:t>
      </w:r>
      <w:r w:rsidRPr="00DB21B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21B1">
        <w:rPr>
          <w:rFonts w:ascii="Times New Roman" w:hAnsi="Times New Roman" w:cs="Times New Roman"/>
          <w:sz w:val="28"/>
          <w:szCs w:val="28"/>
        </w:rPr>
        <w:t>Вы</w:t>
      </w:r>
      <w:r>
        <w:rPr>
          <w:rFonts w:ascii="Times New Roman" w:hAnsi="Times New Roman" w:cs="Times New Roman"/>
          <w:sz w:val="28"/>
          <w:szCs w:val="28"/>
        </w:rPr>
        <w:t>сыпите крупу</w:t>
      </w:r>
      <w:r w:rsidRPr="00DB21B1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sz w:val="28"/>
          <w:szCs w:val="28"/>
        </w:rPr>
        <w:t>поднос, предложите ребенку</w:t>
      </w:r>
      <w:r w:rsidRPr="00DB21B1">
        <w:rPr>
          <w:rFonts w:ascii="Times New Roman" w:hAnsi="Times New Roman" w:cs="Times New Roman"/>
          <w:sz w:val="28"/>
          <w:szCs w:val="28"/>
        </w:rPr>
        <w:t xml:space="preserve"> сложит</w:t>
      </w:r>
      <w:r>
        <w:rPr>
          <w:rFonts w:ascii="Times New Roman" w:hAnsi="Times New Roman" w:cs="Times New Roman"/>
          <w:sz w:val="28"/>
          <w:szCs w:val="28"/>
        </w:rPr>
        <w:t>ь её обратно.</w:t>
      </w:r>
    </w:p>
    <w:p w:rsidR="00ED00D3" w:rsidRDefault="00ED00D3" w:rsidP="00B00C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D00D3" w:rsidRPr="00C26B7D" w:rsidRDefault="00ED00D3" w:rsidP="00ED00D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B7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Играя с крупами, м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ы делаем пальчики ребёнка более </w:t>
      </w:r>
      <w:r w:rsidRPr="00C26B7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ловкими и чувствительными. Ведь взять в р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уки крупинку – очень сложно для </w:t>
      </w:r>
      <w:r w:rsidRPr="00C26B7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реб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ё</w:t>
      </w:r>
      <w:r w:rsidRPr="00C26B7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нка.</w:t>
      </w:r>
    </w:p>
    <w:p w:rsidR="00ED00D3" w:rsidRPr="00DB21B1" w:rsidRDefault="00ED00D3" w:rsidP="00ED00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</w:t>
      </w:r>
      <w:r w:rsidRPr="00DB21B1">
        <w:rPr>
          <w:rFonts w:ascii="Times New Roman" w:hAnsi="Times New Roman" w:cs="Times New Roman"/>
          <w:sz w:val="28"/>
          <w:szCs w:val="28"/>
        </w:rPr>
        <w:t xml:space="preserve"> несколько игровых упражнений</w:t>
      </w:r>
      <w:r>
        <w:rPr>
          <w:rFonts w:ascii="Times New Roman" w:hAnsi="Times New Roman" w:cs="Times New Roman"/>
          <w:sz w:val="28"/>
          <w:szCs w:val="28"/>
        </w:rPr>
        <w:t xml:space="preserve"> с использованием крупы</w:t>
      </w:r>
      <w:r w:rsidRPr="00DB21B1">
        <w:rPr>
          <w:rFonts w:ascii="Times New Roman" w:hAnsi="Times New Roman" w:cs="Times New Roman"/>
          <w:sz w:val="28"/>
          <w:szCs w:val="28"/>
        </w:rPr>
        <w:t>.</w:t>
      </w:r>
      <w:r w:rsidRPr="00DB21B1">
        <w:rPr>
          <w:rFonts w:ascii="Times New Roman" w:hAnsi="Times New Roman" w:cs="Times New Roman"/>
          <w:sz w:val="28"/>
          <w:szCs w:val="28"/>
        </w:rPr>
        <w:br/>
        <w:t>1.Насыпьте в ёмкость гречку</w:t>
      </w:r>
      <w:r>
        <w:rPr>
          <w:rFonts w:ascii="Times New Roman" w:hAnsi="Times New Roman" w:cs="Times New Roman"/>
          <w:sz w:val="28"/>
          <w:szCs w:val="28"/>
        </w:rPr>
        <w:t>. П</w:t>
      </w:r>
      <w:r w:rsidRPr="00DB21B1">
        <w:rPr>
          <w:rFonts w:ascii="Times New Roman" w:hAnsi="Times New Roman" w:cs="Times New Roman"/>
          <w:sz w:val="28"/>
          <w:szCs w:val="28"/>
        </w:rPr>
        <w:t>усть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>нок опустит в не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 xml:space="preserve"> свои ручки и пальчиками перетирает крупинки, зажимает поочер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 xml:space="preserve">дно в кулачки. </w:t>
      </w:r>
    </w:p>
    <w:p w:rsidR="00ED00D3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о</w:t>
      </w:r>
      <w:r w:rsidRPr="00DB21B1">
        <w:rPr>
          <w:rFonts w:ascii="Times New Roman" w:hAnsi="Times New Roman" w:cs="Times New Roman"/>
          <w:sz w:val="28"/>
          <w:szCs w:val="28"/>
        </w:rPr>
        <w:t xml:space="preserve">тличный массаж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DB21B1">
        <w:rPr>
          <w:rFonts w:ascii="Times New Roman" w:hAnsi="Times New Roman" w:cs="Times New Roman"/>
          <w:sz w:val="28"/>
          <w:szCs w:val="28"/>
        </w:rPr>
        <w:t>пальчиков.</w:t>
      </w:r>
    </w:p>
    <w:p w:rsidR="00ED00D3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2.Как один из вариантов игры с крупой - выбирать из гречки несозревшие крупинки. </w:t>
      </w:r>
    </w:p>
    <w:p w:rsidR="00ED00D3" w:rsidRPr="00DB21B1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DB21B1">
        <w:rPr>
          <w:rFonts w:ascii="Times New Roman" w:hAnsi="Times New Roman" w:cs="Times New Roman"/>
          <w:sz w:val="28"/>
          <w:szCs w:val="28"/>
        </w:rPr>
        <w:t xml:space="preserve">Предложите </w:t>
      </w:r>
      <w:r>
        <w:rPr>
          <w:rFonts w:ascii="Times New Roman" w:hAnsi="Times New Roman" w:cs="Times New Roman"/>
          <w:sz w:val="28"/>
          <w:szCs w:val="28"/>
        </w:rPr>
        <w:t xml:space="preserve">ребёнку </w:t>
      </w:r>
      <w:r w:rsidRPr="00DB21B1">
        <w:rPr>
          <w:rFonts w:ascii="Times New Roman" w:hAnsi="Times New Roman" w:cs="Times New Roman"/>
          <w:sz w:val="28"/>
          <w:szCs w:val="28"/>
        </w:rPr>
        <w:t>пересыпать г</w:t>
      </w:r>
      <w:r>
        <w:rPr>
          <w:rFonts w:ascii="Times New Roman" w:hAnsi="Times New Roman" w:cs="Times New Roman"/>
          <w:sz w:val="28"/>
          <w:szCs w:val="28"/>
        </w:rPr>
        <w:t>речку из одной ладошки в другую или пропускать крупу сквозь пальцы.</w:t>
      </w:r>
      <w:r w:rsidRPr="00DB21B1">
        <w:rPr>
          <w:rFonts w:ascii="Times New Roman" w:hAnsi="Times New Roman" w:cs="Times New Roman"/>
          <w:sz w:val="28"/>
          <w:szCs w:val="28"/>
        </w:rPr>
        <w:t> </w:t>
      </w:r>
    </w:p>
    <w:p w:rsidR="00ED00D3" w:rsidRPr="00DB21B1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DB21B1">
        <w:rPr>
          <w:rFonts w:ascii="Times New Roman" w:hAnsi="Times New Roman" w:cs="Times New Roman"/>
          <w:sz w:val="28"/>
          <w:szCs w:val="28"/>
        </w:rPr>
        <w:t>Можно спрятать в крупу маленькую игрушку, например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B21B1">
        <w:rPr>
          <w:rFonts w:ascii="Times New Roman" w:hAnsi="Times New Roman" w:cs="Times New Roman"/>
          <w:sz w:val="28"/>
          <w:szCs w:val="28"/>
        </w:rPr>
        <w:t xml:space="preserve"> из киндер</w:t>
      </w:r>
      <w:r>
        <w:rPr>
          <w:rFonts w:ascii="Times New Roman" w:hAnsi="Times New Roman" w:cs="Times New Roman"/>
          <w:sz w:val="28"/>
          <w:szCs w:val="28"/>
        </w:rPr>
        <w:t>-сюрприза</w:t>
      </w:r>
      <w:r w:rsidRPr="00DB21B1">
        <w:rPr>
          <w:rFonts w:ascii="Times New Roman" w:hAnsi="Times New Roman" w:cs="Times New Roman"/>
          <w:sz w:val="28"/>
          <w:szCs w:val="28"/>
        </w:rPr>
        <w:t xml:space="preserve">, и предложить </w:t>
      </w:r>
      <w:r>
        <w:rPr>
          <w:rFonts w:ascii="Times New Roman" w:hAnsi="Times New Roman" w:cs="Times New Roman"/>
          <w:sz w:val="28"/>
          <w:szCs w:val="28"/>
        </w:rPr>
        <w:t>детям отыскать «клад».</w:t>
      </w:r>
    </w:p>
    <w:p w:rsidR="00ED00D3" w:rsidRPr="00DB21B1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DB21B1">
        <w:rPr>
          <w:rFonts w:ascii="Times New Roman" w:hAnsi="Times New Roman" w:cs="Times New Roman"/>
          <w:sz w:val="28"/>
          <w:szCs w:val="28"/>
        </w:rPr>
        <w:t>.Смешайте две крупы в одной миске и да</w:t>
      </w:r>
      <w:r>
        <w:rPr>
          <w:rFonts w:ascii="Times New Roman" w:hAnsi="Times New Roman" w:cs="Times New Roman"/>
          <w:sz w:val="28"/>
          <w:szCs w:val="28"/>
        </w:rPr>
        <w:t>йте</w:t>
      </w:r>
      <w:r w:rsidRPr="00DB21B1">
        <w:rPr>
          <w:rFonts w:ascii="Times New Roman" w:hAnsi="Times New Roman" w:cs="Times New Roman"/>
          <w:sz w:val="28"/>
          <w:szCs w:val="28"/>
        </w:rPr>
        <w:t xml:space="preserve"> задание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>нку разделить их и разложить по своим тарелочкам.</w:t>
      </w:r>
    </w:p>
    <w:p w:rsidR="00ED00D3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DB21B1">
        <w:rPr>
          <w:rFonts w:ascii="Times New Roman" w:hAnsi="Times New Roman" w:cs="Times New Roman"/>
          <w:sz w:val="28"/>
          <w:szCs w:val="28"/>
        </w:rPr>
        <w:t>.Насыпьте в мелкую тарелочку</w:t>
      </w:r>
      <w:r>
        <w:rPr>
          <w:rFonts w:ascii="Times New Roman" w:hAnsi="Times New Roman" w:cs="Times New Roman"/>
          <w:sz w:val="28"/>
          <w:szCs w:val="28"/>
        </w:rPr>
        <w:t xml:space="preserve"> (или поднос)</w:t>
      </w:r>
      <w:r w:rsidRPr="00DB21B1">
        <w:rPr>
          <w:rFonts w:ascii="Times New Roman" w:hAnsi="Times New Roman" w:cs="Times New Roman"/>
          <w:sz w:val="28"/>
          <w:szCs w:val="28"/>
        </w:rPr>
        <w:t xml:space="preserve"> манку и предложите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 xml:space="preserve">нку что-нибудь нарисовать. </w:t>
      </w:r>
    </w:p>
    <w:p w:rsidR="00ED00D3" w:rsidRPr="00DF5A8B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DB21B1">
        <w:rPr>
          <w:rFonts w:ascii="Times New Roman" w:hAnsi="Times New Roman" w:cs="Times New Roman"/>
          <w:sz w:val="28"/>
          <w:szCs w:val="28"/>
        </w:rPr>
        <w:t>Детям очень нравится данное упражнение, их фантазии просто нет предела.</w:t>
      </w:r>
    </w:p>
    <w:p w:rsidR="00ED00D3" w:rsidRPr="00DB21B1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DB21B1">
        <w:rPr>
          <w:rFonts w:ascii="Times New Roman" w:hAnsi="Times New Roman" w:cs="Times New Roman"/>
          <w:sz w:val="28"/>
          <w:szCs w:val="28"/>
        </w:rPr>
        <w:t>.Можно завязать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>нку глаза и предложить на ощупь определить вид крупы.</w:t>
      </w:r>
    </w:p>
    <w:p w:rsidR="00ED00D3" w:rsidRPr="00DB21B1" w:rsidRDefault="00ED00D3" w:rsidP="00ED00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ED00D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B21B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Играя в эти игры, мы развиваем: мелкую моторику рук, значит, развиваем речь, память, внимание.</w:t>
      </w:r>
    </w:p>
    <w:p w:rsidR="00ED00D3" w:rsidRDefault="00ED00D3" w:rsidP="00ED00D3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ED00D3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ED00D3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ED00D3">
      <w:pPr>
        <w:spacing w:after="0" w:line="240" w:lineRule="auto"/>
        <w:ind w:left="567" w:hanging="567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B00CF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Вашему вниманию предлагаются несколько</w:t>
      </w:r>
      <w:r w:rsidRPr="00DB21B1">
        <w:rPr>
          <w:rFonts w:ascii="Times New Roman" w:hAnsi="Times New Roman" w:cs="Times New Roman"/>
          <w:sz w:val="28"/>
          <w:szCs w:val="28"/>
        </w:rPr>
        <w:t xml:space="preserve"> самых</w:t>
      </w:r>
      <w:r>
        <w:rPr>
          <w:rFonts w:ascii="Times New Roman" w:hAnsi="Times New Roman" w:cs="Times New Roman"/>
          <w:sz w:val="28"/>
          <w:szCs w:val="28"/>
        </w:rPr>
        <w:t xml:space="preserve"> простых способов использования крупы для </w:t>
      </w:r>
      <w:r w:rsidRPr="00DB21B1">
        <w:rPr>
          <w:rFonts w:ascii="Times New Roman" w:hAnsi="Times New Roman" w:cs="Times New Roman"/>
          <w:sz w:val="28"/>
          <w:szCs w:val="28"/>
        </w:rPr>
        <w:t>творческой деятельности, в результате которой развивается мелкая моторика рук</w:t>
      </w:r>
      <w:r>
        <w:rPr>
          <w:rFonts w:ascii="Times New Roman" w:hAnsi="Times New Roman" w:cs="Times New Roman"/>
          <w:sz w:val="28"/>
          <w:szCs w:val="28"/>
        </w:rPr>
        <w:t xml:space="preserve"> ребёнка</w:t>
      </w:r>
      <w:r w:rsidRPr="00DB21B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21B1">
        <w:rPr>
          <w:rFonts w:ascii="Times New Roman" w:hAnsi="Times New Roman" w:cs="Times New Roman"/>
          <w:sz w:val="28"/>
          <w:szCs w:val="28"/>
        </w:rPr>
        <w:t>Это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21B1">
        <w:rPr>
          <w:rFonts w:ascii="Times New Roman" w:hAnsi="Times New Roman" w:cs="Times New Roman"/>
          <w:sz w:val="28"/>
          <w:szCs w:val="28"/>
        </w:rPr>
        <w:t>лишь малая часть того, как можно с пользой занять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>нка.</w:t>
      </w:r>
      <w:r w:rsidRPr="00F167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00D3" w:rsidRPr="00DB21B1" w:rsidRDefault="00ED00D3" w:rsidP="00ED00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00D3" w:rsidRPr="00ED00D3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D00D3">
        <w:rPr>
          <w:rFonts w:ascii="Times New Roman" w:hAnsi="Times New Roman" w:cs="Times New Roman"/>
          <w:b/>
          <w:sz w:val="28"/>
          <w:szCs w:val="28"/>
          <w:u w:val="single"/>
        </w:rPr>
        <w:t>«Яблочко»</w:t>
      </w:r>
      <w:r w:rsidRPr="00ED00D3">
        <w:rPr>
          <w:rFonts w:ascii="Times New Roman" w:hAnsi="Times New Roman" w:cs="Times New Roman"/>
          <w:b/>
          <w:sz w:val="28"/>
          <w:szCs w:val="28"/>
        </w:rPr>
        <w:br/>
      </w:r>
      <w:r w:rsidRPr="00AD540A">
        <w:rPr>
          <w:rFonts w:ascii="Times New Roman" w:hAnsi="Times New Roman" w:cs="Times New Roman"/>
          <w:sz w:val="28"/>
          <w:szCs w:val="28"/>
        </w:rPr>
        <w:t>Вырезать круг из картона, приклеить трафарет яблока. Теперь можно украшать крупами яблоко. Также можно просто предложить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AD540A">
        <w:rPr>
          <w:rFonts w:ascii="Times New Roman" w:hAnsi="Times New Roman" w:cs="Times New Roman"/>
          <w:sz w:val="28"/>
          <w:szCs w:val="28"/>
        </w:rPr>
        <w:t>нку самому</w:t>
      </w:r>
    </w:p>
    <w:p w:rsidR="00ED00D3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7F2">
        <w:rPr>
          <w:rFonts w:ascii="Times New Roman" w:hAnsi="Times New Roman" w:cs="Times New Roman"/>
          <w:sz w:val="28"/>
          <w:szCs w:val="28"/>
        </w:rPr>
        <w:t>придумать сюжет и воплотить его при помощи пластилина и крупы на лист</w:t>
      </w:r>
    </w:p>
    <w:p w:rsidR="00ED00D3" w:rsidRPr="00DB21B1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21B1">
        <w:rPr>
          <w:rFonts w:ascii="Times New Roman" w:hAnsi="Times New Roman" w:cs="Times New Roman"/>
          <w:sz w:val="28"/>
          <w:szCs w:val="28"/>
        </w:rPr>
        <w:t>бумаги.</w:t>
      </w:r>
    </w:p>
    <w:p w:rsidR="00ED00D3" w:rsidRPr="00DB21B1" w:rsidRDefault="00ED00D3" w:rsidP="00ED00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00D3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00D3">
        <w:rPr>
          <w:rFonts w:ascii="Times New Roman" w:hAnsi="Times New Roman" w:cs="Times New Roman"/>
          <w:b/>
          <w:sz w:val="28"/>
          <w:szCs w:val="28"/>
          <w:u w:val="single"/>
        </w:rPr>
        <w:t>«Баночка»</w:t>
      </w:r>
      <w:r w:rsidRPr="00DB21B1">
        <w:rPr>
          <w:rFonts w:ascii="Times New Roman" w:hAnsi="Times New Roman" w:cs="Times New Roman"/>
          <w:sz w:val="28"/>
          <w:szCs w:val="28"/>
        </w:rPr>
        <w:br/>
        <w:t>Насыпать слоями в баночку р</w:t>
      </w:r>
      <w:r>
        <w:rPr>
          <w:rFonts w:ascii="Times New Roman" w:hAnsi="Times New Roman" w:cs="Times New Roman"/>
          <w:sz w:val="28"/>
          <w:szCs w:val="28"/>
        </w:rPr>
        <w:t>азные крупы и украсить баночку.</w:t>
      </w:r>
    </w:p>
    <w:p w:rsidR="00ED00D3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з</w:t>
      </w:r>
      <w:r w:rsidRPr="00DB21B1">
        <w:rPr>
          <w:rFonts w:ascii="Times New Roman" w:hAnsi="Times New Roman" w:cs="Times New Roman"/>
          <w:sz w:val="28"/>
          <w:szCs w:val="28"/>
        </w:rPr>
        <w:t>амечательный подарок маме или близким людям. Так же такая баночка станет прекрасным украшение любой кухни.</w:t>
      </w:r>
    </w:p>
    <w:p w:rsidR="00ED00D3" w:rsidRPr="00AD540A" w:rsidRDefault="00ED00D3" w:rsidP="00ED00D3">
      <w:pPr>
        <w:spacing w:after="0" w:line="240" w:lineRule="auto"/>
        <w:ind w:firstLine="708"/>
        <w:rPr>
          <w:rFonts w:ascii="Times New Roman" w:hAnsi="Times New Roman" w:cs="Times New Roman"/>
          <w:sz w:val="16"/>
          <w:szCs w:val="16"/>
        </w:rPr>
      </w:pPr>
    </w:p>
    <w:p w:rsidR="00ED00D3" w:rsidRPr="00DB21B1" w:rsidRDefault="00ED00D3" w:rsidP="00ED00D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00CF4" w:rsidRDefault="00ED00D3" w:rsidP="00ED00D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D540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ED00D3">
        <w:rPr>
          <w:rFonts w:ascii="Times New Roman" w:hAnsi="Times New Roman" w:cs="Times New Roman"/>
          <w:b/>
          <w:sz w:val="28"/>
          <w:szCs w:val="28"/>
          <w:u w:val="single"/>
        </w:rPr>
        <w:t>«Сердечко», «Грибок», «Уточка»</w:t>
      </w:r>
    </w:p>
    <w:p w:rsidR="00ED00D3" w:rsidRPr="00DB21B1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21B1">
        <w:rPr>
          <w:rFonts w:ascii="Times New Roman" w:hAnsi="Times New Roman" w:cs="Times New Roman"/>
          <w:sz w:val="28"/>
          <w:szCs w:val="28"/>
        </w:rPr>
        <w:br/>
        <w:t>Распечатайте картинку грибочка</w:t>
      </w:r>
      <w:r>
        <w:rPr>
          <w:rFonts w:ascii="Times New Roman" w:hAnsi="Times New Roman" w:cs="Times New Roman"/>
          <w:sz w:val="28"/>
          <w:szCs w:val="28"/>
        </w:rPr>
        <w:t xml:space="preserve"> (сердечка, уточки)</w:t>
      </w:r>
      <w:r w:rsidRPr="00DB21B1">
        <w:rPr>
          <w:rFonts w:ascii="Times New Roman" w:hAnsi="Times New Roman" w:cs="Times New Roman"/>
          <w:sz w:val="28"/>
          <w:szCs w:val="28"/>
        </w:rPr>
        <w:t>. Пусть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B21B1">
        <w:rPr>
          <w:rFonts w:ascii="Times New Roman" w:hAnsi="Times New Roman" w:cs="Times New Roman"/>
          <w:sz w:val="28"/>
          <w:szCs w:val="28"/>
        </w:rPr>
        <w:t>нок размажет пластилин и украсит</w:t>
      </w:r>
      <w:r>
        <w:rPr>
          <w:rFonts w:ascii="Times New Roman" w:hAnsi="Times New Roman" w:cs="Times New Roman"/>
          <w:sz w:val="28"/>
          <w:szCs w:val="28"/>
        </w:rPr>
        <w:t xml:space="preserve"> крупами. </w:t>
      </w:r>
      <w:r w:rsidRPr="00DB21B1">
        <w:rPr>
          <w:rFonts w:ascii="Times New Roman" w:hAnsi="Times New Roman" w:cs="Times New Roman"/>
          <w:sz w:val="28"/>
          <w:szCs w:val="28"/>
        </w:rPr>
        <w:t>Получается замечательный грибок</w:t>
      </w:r>
      <w:r>
        <w:rPr>
          <w:rFonts w:ascii="Times New Roman" w:hAnsi="Times New Roman" w:cs="Times New Roman"/>
          <w:sz w:val="28"/>
          <w:szCs w:val="28"/>
        </w:rPr>
        <w:t xml:space="preserve"> (сердечко, уточка)</w:t>
      </w:r>
      <w:r w:rsidRPr="00DB21B1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ED00D3" w:rsidRPr="00DB21B1" w:rsidRDefault="00ED00D3" w:rsidP="00B00C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00D3" w:rsidRPr="00B00CF4" w:rsidRDefault="00ED00D3" w:rsidP="00B00C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21B1">
        <w:rPr>
          <w:rFonts w:ascii="Times New Roman" w:hAnsi="Times New Roman" w:cs="Times New Roman"/>
          <w:sz w:val="28"/>
          <w:szCs w:val="28"/>
        </w:rPr>
        <w:br/>
      </w:r>
      <w:r w:rsidRPr="00B00CF4">
        <w:rPr>
          <w:rFonts w:ascii="Times New Roman" w:hAnsi="Times New Roman" w:cs="Times New Roman"/>
          <w:b/>
          <w:sz w:val="28"/>
          <w:szCs w:val="28"/>
        </w:rPr>
        <w:t>Уважаемые родители, уровень развития речи ребёнка находится в прямой зависимости от степени сформированности тонких движений рук - движений, которые способствуют развитию внимания, мышления, памяти, зрительного и слухового восприятия, речи.</w:t>
      </w:r>
      <w:r w:rsidRPr="00B00CF4">
        <w:rPr>
          <w:rFonts w:ascii="Times New Roman" w:hAnsi="Times New Roman" w:cs="Times New Roman"/>
          <w:b/>
          <w:sz w:val="28"/>
          <w:szCs w:val="28"/>
        </w:rPr>
        <w:br/>
        <w:t>Таким образом,</w:t>
      </w:r>
      <w:r w:rsidRPr="00B00CF4">
        <w:rPr>
          <w:rFonts w:ascii="Times New Roman" w:hAnsi="Times New Roman" w:cs="Times New Roman"/>
          <w:b/>
          <w:i/>
          <w:iCs/>
          <w:sz w:val="28"/>
          <w:szCs w:val="28"/>
        </w:rPr>
        <w:t> </w:t>
      </w:r>
      <w:r w:rsidRPr="00B00CF4">
        <w:rPr>
          <w:rFonts w:ascii="Times New Roman" w:hAnsi="Times New Roman" w:cs="Times New Roman"/>
          <w:b/>
          <w:sz w:val="28"/>
          <w:szCs w:val="28"/>
        </w:rPr>
        <w:t>работа по развитию мелкой моторики должна проводиться регулярно. Только тогда, может быть,</w:t>
      </w:r>
      <w:r w:rsidR="00B00CF4">
        <w:rPr>
          <w:rFonts w:ascii="Times New Roman" w:hAnsi="Times New Roman" w:cs="Times New Roman"/>
          <w:b/>
          <w:sz w:val="28"/>
          <w:szCs w:val="28"/>
        </w:rPr>
        <w:t xml:space="preserve"> достигнут наибольший эффект!</w:t>
      </w:r>
    </w:p>
    <w:p w:rsidR="00ED00D3" w:rsidRPr="00B00CF4" w:rsidRDefault="00ED00D3" w:rsidP="00B00C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00D3" w:rsidRPr="00B00CF4" w:rsidRDefault="00ED00D3" w:rsidP="00B00C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00D3" w:rsidRPr="00B00CF4" w:rsidRDefault="00ED00D3" w:rsidP="00B00C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00D3" w:rsidRPr="00B00CF4" w:rsidRDefault="00ED00D3" w:rsidP="00B00CF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00D3" w:rsidRDefault="00ED00D3" w:rsidP="00ED00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7CC9" w:rsidRPr="00ED00D3" w:rsidRDefault="00167CC9" w:rsidP="00ED00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67CC9" w:rsidRPr="00ED00D3" w:rsidSect="00ED00D3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D00D3"/>
    <w:rsid w:val="00167CC9"/>
    <w:rsid w:val="00317DD7"/>
    <w:rsid w:val="00555CB5"/>
    <w:rsid w:val="009430DA"/>
    <w:rsid w:val="00955C31"/>
    <w:rsid w:val="00A07F17"/>
    <w:rsid w:val="00B00CF4"/>
    <w:rsid w:val="00ED00D3"/>
    <w:rsid w:val="00FB1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C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FA589-51D3-4A83-9C69-90B56D045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508</Words>
  <Characters>2899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6</cp:revision>
  <dcterms:created xsi:type="dcterms:W3CDTF">2019-01-04T20:11:00Z</dcterms:created>
  <dcterms:modified xsi:type="dcterms:W3CDTF">2020-10-31T17:11:00Z</dcterms:modified>
</cp:coreProperties>
</file>